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14F" w:rsidRPr="00504A86" w:rsidRDefault="00504A86">
      <w:pPr>
        <w:rPr>
          <w:rFonts w:ascii="Times New Roman" w:hAnsi="Times New Roman" w:cs="Times New Roman"/>
          <w:sz w:val="26"/>
          <w:szCs w:val="26"/>
        </w:rPr>
      </w:pPr>
      <w:r w:rsidRPr="00504A86">
        <w:rPr>
          <w:rFonts w:ascii="Times New Roman" w:hAnsi="Times New Roman" w:cs="Times New Roman"/>
          <w:sz w:val="26"/>
          <w:szCs w:val="26"/>
        </w:rPr>
        <w:t>TÀI LIỆU THAM KHẢO</w:t>
      </w:r>
    </w:p>
    <w:p w:rsidR="00504A86" w:rsidRDefault="00504A86">
      <w:pPr>
        <w:rPr>
          <w:rFonts w:ascii="Times New Roman" w:hAnsi="Times New Roman" w:cs="Times New Roman"/>
          <w:sz w:val="26"/>
          <w:szCs w:val="26"/>
        </w:rPr>
      </w:pPr>
      <w:r>
        <w:rPr>
          <w:rFonts w:ascii="Times New Roman" w:hAnsi="Times New Roman" w:cs="Times New Roman"/>
          <w:sz w:val="26"/>
          <w:szCs w:val="26"/>
        </w:rPr>
        <w:t>[1]. Kết quả nghiên cứu các chuyên đề trong đề tài “Nghiên cứu, thiết kế, xây dựng phần mềm giám sát hệ thống mạng thông tin ngành tài nguyên và môi trường sử dụng giải pháp mã nguồn mở” chủ nhiệm Lê Minh Quang (đề tài đang trong quá trình thực hiện).</w:t>
      </w:r>
    </w:p>
    <w:p w:rsidR="00504A86" w:rsidRDefault="00504A86">
      <w:pPr>
        <w:rPr>
          <w:rFonts w:ascii="Times New Roman" w:hAnsi="Times New Roman" w:cs="Times New Roman"/>
          <w:sz w:val="26"/>
          <w:szCs w:val="26"/>
        </w:rPr>
      </w:pPr>
      <w:r>
        <w:rPr>
          <w:rFonts w:ascii="Times New Roman" w:hAnsi="Times New Roman" w:cs="Times New Roman"/>
          <w:sz w:val="26"/>
          <w:szCs w:val="26"/>
        </w:rPr>
        <w:t>[2]. Nguyễn Thị Thanh Vân (2008), Hệ điều hành mạng Unix, Trường Đại Học Sư Phạm Kỹ Thuật Tp.HCM.</w:t>
      </w:r>
    </w:p>
    <w:p w:rsidR="00504A86" w:rsidRPr="00504A86" w:rsidRDefault="00504A86">
      <w:pPr>
        <w:rPr>
          <w:rFonts w:ascii="Times New Roman" w:hAnsi="Times New Roman" w:cs="Times New Roman"/>
          <w:sz w:val="26"/>
          <w:szCs w:val="26"/>
        </w:rPr>
      </w:pPr>
      <w:r>
        <w:rPr>
          <w:rFonts w:ascii="Times New Roman" w:hAnsi="Times New Roman" w:cs="Times New Roman"/>
          <w:sz w:val="26"/>
          <w:szCs w:val="26"/>
        </w:rPr>
        <w:t>[3]. Zabbix Monitoring Solution, Zabbix Solution in Government, Zabbix LLC, truy cập ngày 04 tháng 9 năm 2017, http://www.zabbix.com</w:t>
      </w:r>
      <w:r w:rsidR="003F792C">
        <w:rPr>
          <w:rFonts w:ascii="Times New Roman" w:hAnsi="Times New Roman" w:cs="Times New Roman"/>
          <w:sz w:val="26"/>
          <w:szCs w:val="26"/>
        </w:rPr>
        <w:t>/.</w:t>
      </w:r>
      <w:bookmarkStart w:id="0" w:name="_GoBack"/>
      <w:bookmarkEnd w:id="0"/>
    </w:p>
    <w:sectPr w:rsidR="00504A86" w:rsidRPr="00504A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A86"/>
    <w:rsid w:val="003F792C"/>
    <w:rsid w:val="00504A86"/>
    <w:rsid w:val="0068314F"/>
    <w:rsid w:val="00BB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75</Words>
  <Characters>429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dc:creator>
  <cp:lastModifiedBy>hoa</cp:lastModifiedBy>
  <cp:revision>3</cp:revision>
  <dcterms:created xsi:type="dcterms:W3CDTF">2019-02-18T08:07:00Z</dcterms:created>
  <dcterms:modified xsi:type="dcterms:W3CDTF">2019-02-18T08:16:00Z</dcterms:modified>
</cp:coreProperties>
</file>